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5D" w:rsidRPr="0096225D" w:rsidRDefault="0096225D" w:rsidP="0096225D">
      <w:pPr>
        <w:spacing w:before="100" w:beforeAutospacing="1" w:after="0" w:line="102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1C64C1" wp14:editId="5A51F96F">
            <wp:extent cx="1591200" cy="540000"/>
            <wp:effectExtent l="0" t="0" r="0" b="0"/>
            <wp:docPr id="1" name="Рисунок 1" descr="https://volgogradexpo.ru/frontend/Gui/volgogradexpo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gogradexpo.ru/frontend/Gui/volgogradexpo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96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участника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24050" cy="1105535"/>
            <wp:effectExtent l="0" t="0" r="0" b="0"/>
            <wp:docPr id="2" name="Рисунок 2" descr="D:\Users\dorodnikova_e_a\AppData\Local\Microsoft\Windows\Temporary Internet Files\Content.Word\Фак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orodnikova_e_a\AppData\Local\Microsoft\Windows\Temporary Internet Files\Content.Word\Фактур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5D" w:rsidRPr="0096225D" w:rsidRDefault="0096225D" w:rsidP="0096225D">
      <w:pPr>
        <w:spacing w:before="100" w:beforeAutospacing="1" w:after="0" w:line="102" w:lineRule="atLeast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622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Региональный конкурс вечерних образов </w:t>
      </w:r>
    </w:p>
    <w:p w:rsidR="0096225D" w:rsidRPr="0096225D" w:rsidRDefault="00D36DE5" w:rsidP="0096225D">
      <w:pPr>
        <w:spacing w:before="100" w:beforeAutospacing="1" w:after="0" w:line="102" w:lineRule="atLeast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b/>
          <w:bCs/>
          <w:color w:val="000000"/>
          <w:spacing w:val="-6"/>
          <w:sz w:val="28"/>
          <w:szCs w:val="28"/>
          <w:lang w:val="en-US" w:eastAsia="ru-RU"/>
        </w:rPr>
        <w:t>«New Y</w:t>
      </w:r>
      <w:r w:rsidR="0096225D" w:rsidRPr="0096225D">
        <w:rPr>
          <w:rFonts w:ascii="Tahoma" w:eastAsia="Times New Roman" w:hAnsi="Tahoma" w:cs="Tahoma"/>
          <w:b/>
          <w:bCs/>
          <w:color w:val="000000"/>
          <w:spacing w:val="-6"/>
          <w:sz w:val="28"/>
          <w:szCs w:val="28"/>
          <w:lang w:val="en-US" w:eastAsia="ru-RU"/>
        </w:rPr>
        <w:t>e</w:t>
      </w:r>
      <w:r>
        <w:rPr>
          <w:rFonts w:ascii="Tahoma" w:eastAsia="Times New Roman" w:hAnsi="Tahoma" w:cs="Tahoma"/>
          <w:b/>
          <w:bCs/>
          <w:color w:val="000000"/>
          <w:spacing w:val="-6"/>
          <w:sz w:val="28"/>
          <w:szCs w:val="28"/>
          <w:lang w:eastAsia="ru-RU"/>
        </w:rPr>
        <w:t>а</w:t>
      </w:r>
      <w:bookmarkStart w:id="0" w:name="_GoBack"/>
      <w:bookmarkEnd w:id="0"/>
      <w:r w:rsidR="0096225D" w:rsidRPr="0096225D">
        <w:rPr>
          <w:rFonts w:ascii="Tahoma" w:eastAsia="Times New Roman" w:hAnsi="Tahoma" w:cs="Tahoma"/>
          <w:b/>
          <w:bCs/>
          <w:color w:val="000000"/>
          <w:spacing w:val="-6"/>
          <w:sz w:val="28"/>
          <w:szCs w:val="28"/>
          <w:lang w:val="en-US" w:eastAsia="ru-RU"/>
        </w:rPr>
        <w:t>r Fashion Days»</w:t>
      </w:r>
    </w:p>
    <w:p w:rsidR="0096225D" w:rsidRPr="0096225D" w:rsidRDefault="0096225D" w:rsidP="0096225D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ru-RU"/>
        </w:rPr>
      </w:pPr>
      <w:r w:rsidRPr="0096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21 </w:t>
      </w:r>
      <w:r w:rsidRPr="0096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  <w:r w:rsidRPr="0096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2019 </w:t>
      </w:r>
      <w:r w:rsidRPr="0096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96225D" w:rsidRPr="0096225D" w:rsidRDefault="0096225D" w:rsidP="0096225D">
      <w:pPr>
        <w:spacing w:before="100" w:beforeAutospacing="1" w:after="0" w:line="102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2"/>
        <w:gridCol w:w="4658"/>
      </w:tblGrid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 учебы или работы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творческого коллектива, наименование предприятия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 моделей в коллекции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 и размерные параметры демонстраторов: Рост+Огр+От+Об (в случае использования моделей, подготовленных организаторами конкурса) или указать «Свои модели»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 коллекции (аннотация)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25D" w:rsidRPr="0096225D" w:rsidTr="0096225D">
        <w:trPr>
          <w:tblCellSpacing w:w="0" w:type="dxa"/>
        </w:trPr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62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Эскизы или фото изделий коллекции</w:t>
            </w:r>
          </w:p>
        </w:tc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25D" w:rsidRPr="0096225D" w:rsidRDefault="0096225D" w:rsidP="0096225D">
            <w:pPr>
              <w:spacing w:before="100" w:beforeAutospacing="1" w:after="142" w:line="288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225D" w:rsidRPr="0096225D" w:rsidRDefault="0096225D" w:rsidP="0096225D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6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необходимо приложить фото дизайнера и одно презентационное фото коллекции (для рекламных материалов) в формате jpg (разрешение не менее 150 dpi).</w:t>
      </w:r>
    </w:p>
    <w:p w:rsidR="0096225D" w:rsidRPr="0096225D" w:rsidRDefault="0096225D" w:rsidP="0096225D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6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Музыкальное сопровождение дефиле коллекции отправляется отдельным файлом, прикреплённым к заявке, либо представляется на CD диске или карте памяти (USB-флеш-накопителе) в день конкурса</w:t>
      </w:r>
    </w:p>
    <w:p w:rsidR="0096225D" w:rsidRPr="0096225D" w:rsidRDefault="0096225D" w:rsidP="0096225D">
      <w:pPr>
        <w:spacing w:after="0" w:line="102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6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6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материалы, подаваемые на конкурс материалы необходимо подписать: </w:t>
      </w:r>
    </w:p>
    <w:p w:rsidR="0096225D" w:rsidRPr="0096225D" w:rsidRDefault="0096225D" w:rsidP="0096225D">
      <w:pPr>
        <w:spacing w:before="100" w:beforeAutospacing="1" w:after="0" w:line="102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6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коллекции и ФИО дизайнера или название коллектива.</w:t>
      </w:r>
    </w:p>
    <w:p w:rsidR="0096225D" w:rsidRPr="0096225D" w:rsidRDefault="0096225D" w:rsidP="0096225D">
      <w:pPr>
        <w:spacing w:before="100" w:beforeAutospacing="1" w:after="0" w:line="102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96225D" w:rsidRPr="0096225D" w:rsidRDefault="0096225D" w:rsidP="0096225D">
      <w:pPr>
        <w:spacing w:before="100" w:beforeAutospacing="1" w:after="0" w:line="102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460252" w:rsidRDefault="00460252"/>
    <w:sectPr w:rsidR="004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5D"/>
    <w:rsid w:val="00460252"/>
    <w:rsid w:val="0096225D"/>
    <w:rsid w:val="00D3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6225D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6225D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IpWay Ltd.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Дородникова</dc:creator>
  <cp:lastModifiedBy>Елена Дородникова</cp:lastModifiedBy>
  <cp:revision>3</cp:revision>
  <dcterms:created xsi:type="dcterms:W3CDTF">2019-11-22T12:00:00Z</dcterms:created>
  <dcterms:modified xsi:type="dcterms:W3CDTF">2019-11-22T12:22:00Z</dcterms:modified>
</cp:coreProperties>
</file>